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3AE" w:rsidRPr="003423AE" w:rsidRDefault="003423AE" w:rsidP="00F912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23AE">
        <w:rPr>
          <w:rFonts w:ascii="Times New Roman" w:hAnsi="Times New Roman" w:cs="Times New Roman"/>
          <w:b/>
          <w:bCs/>
          <w:sz w:val="24"/>
          <w:szCs w:val="24"/>
        </w:rPr>
        <w:t>ЛИТЕРАТУРНОЕ ЧТЕНИЕ НА РОДНОМ РУССКОМ ЯЗЫКЕ</w:t>
      </w:r>
    </w:p>
    <w:p w:rsidR="00F912DA" w:rsidRPr="004B69B9" w:rsidRDefault="00F912DA" w:rsidP="00F912DA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4"/>
        </w:rPr>
      </w:pPr>
      <w:r w:rsidRPr="004B69B9">
        <w:rPr>
          <w:rFonts w:ascii="Times New Roman" w:hAnsi="Times New Roman" w:cs="Times New Roman"/>
          <w:b/>
          <w:bCs/>
          <w:sz w:val="28"/>
          <w:szCs w:val="24"/>
        </w:rPr>
        <w:t>2 класс</w:t>
      </w:r>
    </w:p>
    <w:p w:rsidR="00F912DA" w:rsidRPr="004B69B9" w:rsidRDefault="003423AE" w:rsidP="00F912DA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2.1. </w:t>
      </w:r>
      <w:r w:rsidR="00F912DA" w:rsidRPr="004B69B9">
        <w:rPr>
          <w:rFonts w:ascii="Times New Roman" w:hAnsi="Times New Roman" w:cs="Times New Roman"/>
          <w:b/>
          <w:bCs/>
          <w:sz w:val="28"/>
          <w:szCs w:val="24"/>
        </w:rPr>
        <w:t xml:space="preserve">Планируемые результаты по предмету </w:t>
      </w:r>
    </w:p>
    <w:p w:rsidR="00F912DA" w:rsidRPr="004B69B9" w:rsidRDefault="00F912DA" w:rsidP="00F912DA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 w:rsidRPr="004B69B9">
        <w:rPr>
          <w:rFonts w:ascii="Times New Roman" w:hAnsi="Times New Roman" w:cs="Times New Roman"/>
          <w:b/>
          <w:bCs/>
          <w:sz w:val="28"/>
          <w:szCs w:val="24"/>
        </w:rPr>
        <w:t xml:space="preserve">«Литературное чтение на родном русском языке» </w:t>
      </w:r>
    </w:p>
    <w:p w:rsidR="00F912DA" w:rsidRPr="004B69B9" w:rsidRDefault="00F912DA" w:rsidP="00F912DA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B69B9">
        <w:rPr>
          <w:rFonts w:ascii="Times New Roman" w:eastAsia="Calibri" w:hAnsi="Times New Roman" w:cs="Times New Roman"/>
          <w:bCs/>
          <w:sz w:val="24"/>
          <w:szCs w:val="24"/>
        </w:rPr>
        <w:t xml:space="preserve">Реализация программы обеспечивает достижение следующих </w:t>
      </w:r>
      <w:r w:rsidRPr="004B69B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личностных </w:t>
      </w:r>
      <w:r w:rsidRPr="004B69B9">
        <w:rPr>
          <w:rFonts w:ascii="Times New Roman" w:eastAsia="Calibri" w:hAnsi="Times New Roman" w:cs="Times New Roman"/>
          <w:bCs/>
          <w:sz w:val="24"/>
          <w:szCs w:val="24"/>
        </w:rPr>
        <w:t>результатов:</w:t>
      </w:r>
    </w:p>
    <w:p w:rsidR="00F912DA" w:rsidRPr="004B69B9" w:rsidRDefault="00F912DA" w:rsidP="00F912D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 xml:space="preserve">осознание основ российской гражданской идентичности, развитие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F912DA" w:rsidRPr="004B69B9" w:rsidRDefault="00F912DA" w:rsidP="00F912D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>понимание ценностей многонаци</w:t>
      </w:r>
      <w:bookmarkStart w:id="0" w:name="sub_1103"/>
      <w:r w:rsidRPr="004B69B9">
        <w:rPr>
          <w:rFonts w:ascii="Times New Roman" w:eastAsia="Calibri" w:hAnsi="Times New Roman" w:cs="Times New Roman"/>
          <w:sz w:val="24"/>
          <w:szCs w:val="24"/>
        </w:rPr>
        <w:t>онального российского общества, осознание важности уважительного отношения к истории и культуре других народов;</w:t>
      </w:r>
      <w:bookmarkEnd w:id="0"/>
      <w:r w:rsidRPr="004B69B9">
        <w:rPr>
          <w:rFonts w:ascii="Times New Roman" w:eastAsia="Calibri" w:hAnsi="Times New Roman" w:cs="Times New Roman"/>
          <w:sz w:val="24"/>
          <w:szCs w:val="24"/>
        </w:rPr>
        <w:t xml:space="preserve"> становление гуманистических и демократических ценностных ориентаций;</w:t>
      </w:r>
    </w:p>
    <w:p w:rsidR="00F912DA" w:rsidRPr="004B69B9" w:rsidRDefault="00F912DA" w:rsidP="00F912D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sub_1107"/>
      <w:bookmarkStart w:id="2" w:name="sub_1105"/>
      <w:r w:rsidRPr="004B69B9">
        <w:rPr>
          <w:rFonts w:ascii="Times New Roman" w:eastAsia="Calibri" w:hAnsi="Times New Roman" w:cs="Times New Roman"/>
          <w:sz w:val="24"/>
          <w:szCs w:val="24"/>
        </w:rPr>
        <w:t>развитие эстетических потребностей, ценностей и чувств;</w:t>
      </w:r>
    </w:p>
    <w:p w:rsidR="00F912DA" w:rsidRPr="004B69B9" w:rsidRDefault="00F912DA" w:rsidP="00F912D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sub_1108"/>
      <w:bookmarkEnd w:id="1"/>
      <w:r w:rsidRPr="004B69B9">
        <w:rPr>
          <w:rFonts w:ascii="Times New Roman" w:eastAsia="Calibri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bookmarkEnd w:id="3"/>
    <w:p w:rsidR="00F912DA" w:rsidRPr="004B69B9" w:rsidRDefault="00F912DA" w:rsidP="00F912D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F912DA" w:rsidRPr="004B69B9" w:rsidRDefault="00F912DA" w:rsidP="00F912D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sub_1109"/>
      <w:bookmarkEnd w:id="2"/>
      <w:r w:rsidRPr="004B69B9">
        <w:rPr>
          <w:rFonts w:ascii="Times New Roman" w:eastAsia="Calibri" w:hAnsi="Times New Roman" w:cs="Times New Roman"/>
          <w:sz w:val="24"/>
          <w:szCs w:val="24"/>
        </w:rPr>
        <w:t>совершенствование навыков сотрудничества со сверстниками, умения не создавать конфликтов и находить выходы из спорных ситуаций.</w:t>
      </w:r>
    </w:p>
    <w:bookmarkEnd w:id="4"/>
    <w:p w:rsidR="00F912DA" w:rsidRPr="004B69B9" w:rsidRDefault="00F912DA" w:rsidP="00F912DA">
      <w:pPr>
        <w:spacing w:after="0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B69B9">
        <w:rPr>
          <w:rFonts w:ascii="Times New Roman" w:eastAsia="Calibri" w:hAnsi="Times New Roman" w:cs="Times New Roman"/>
          <w:bCs/>
          <w:sz w:val="24"/>
          <w:szCs w:val="24"/>
        </w:rPr>
        <w:t xml:space="preserve">Реализация программы обеспечивает достижение следующих </w:t>
      </w:r>
      <w:proofErr w:type="spellStart"/>
      <w:r w:rsidRPr="004B69B9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метапредметных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B69B9">
        <w:rPr>
          <w:rFonts w:ascii="Times New Roman" w:eastAsia="Calibri" w:hAnsi="Times New Roman" w:cs="Times New Roman"/>
          <w:bCs/>
          <w:sz w:val="24"/>
          <w:szCs w:val="24"/>
        </w:rPr>
        <w:t>результатов</w:t>
      </w:r>
      <w:r w:rsidRPr="004B69B9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bookmarkStart w:id="5" w:name="sub_10112"/>
    </w:p>
    <w:p w:rsidR="00F912DA" w:rsidRPr="004B69B9" w:rsidRDefault="00F912DA" w:rsidP="00F912DA">
      <w:pPr>
        <w:spacing w:after="0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B69B9">
        <w:rPr>
          <w:rFonts w:ascii="Times New Roman" w:eastAsia="Calibri" w:hAnsi="Times New Roman" w:cs="Times New Roman"/>
          <w:b/>
          <w:sz w:val="24"/>
          <w:szCs w:val="24"/>
        </w:rPr>
        <w:t xml:space="preserve">1)  познавательные </w:t>
      </w:r>
      <w:r w:rsidRPr="004B69B9">
        <w:rPr>
          <w:rFonts w:ascii="Times New Roman" w:eastAsia="Calibri" w:hAnsi="Times New Roman" w:cs="Times New Roman"/>
          <w:sz w:val="24"/>
          <w:szCs w:val="24"/>
        </w:rPr>
        <w:t>универсальные учебные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B69B9">
        <w:rPr>
          <w:rFonts w:ascii="Times New Roman" w:eastAsia="Calibri" w:hAnsi="Times New Roman" w:cs="Times New Roman"/>
          <w:sz w:val="24"/>
          <w:szCs w:val="24"/>
        </w:rPr>
        <w:t>действия</w:t>
      </w:r>
      <w:r w:rsidRPr="004B69B9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F912DA" w:rsidRPr="004B69B9" w:rsidRDefault="00F912DA" w:rsidP="00F912DA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F912DA" w:rsidRPr="004B69B9" w:rsidRDefault="00F912DA" w:rsidP="00F912DA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sub_10118"/>
      <w:bookmarkStart w:id="7" w:name="sub_10113"/>
      <w:bookmarkEnd w:id="5"/>
      <w:r w:rsidRPr="004B69B9">
        <w:rPr>
          <w:rFonts w:ascii="Times New Roman" w:eastAsia="Calibri" w:hAnsi="Times New Roman" w:cs="Times New Roman"/>
          <w:sz w:val="24"/>
          <w:szCs w:val="24"/>
        </w:rPr>
        <w:t>совершенствование умений использовать различные способы поиска, сбора, обработки, анализа, организации, передачи и интерпретации информации в соответствии с коммуникативными и познавательными задачами, совершенствование умения готовить свое выступление, соблюдая нормы этики и этикета;</w:t>
      </w:r>
    </w:p>
    <w:bookmarkEnd w:id="6"/>
    <w:p w:rsidR="00F912DA" w:rsidRPr="004B69B9" w:rsidRDefault="00F912DA" w:rsidP="00F912DA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 xml:space="preserve">2)  </w:t>
      </w:r>
      <w:r w:rsidRPr="004B69B9">
        <w:rPr>
          <w:rFonts w:ascii="Times New Roman" w:eastAsia="Calibri" w:hAnsi="Times New Roman" w:cs="Times New Roman"/>
          <w:b/>
          <w:sz w:val="24"/>
          <w:szCs w:val="24"/>
        </w:rPr>
        <w:t>коммуникативные</w:t>
      </w:r>
      <w:r w:rsidRPr="004B69B9">
        <w:rPr>
          <w:rFonts w:ascii="Times New Roman" w:eastAsia="Calibri" w:hAnsi="Times New Roman" w:cs="Times New Roman"/>
          <w:sz w:val="24"/>
          <w:szCs w:val="24"/>
        </w:rPr>
        <w:t xml:space="preserve"> универсальные учебные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B69B9">
        <w:rPr>
          <w:rFonts w:ascii="Times New Roman" w:eastAsia="Calibri" w:hAnsi="Times New Roman" w:cs="Times New Roman"/>
          <w:sz w:val="24"/>
          <w:szCs w:val="24"/>
        </w:rPr>
        <w:t>действия</w:t>
      </w:r>
      <w:r w:rsidRPr="004B69B9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F912DA" w:rsidRPr="004B69B9" w:rsidRDefault="00F912DA" w:rsidP="00F912DA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8" w:name="sub_11111"/>
      <w:bookmarkEnd w:id="7"/>
      <w:r w:rsidRPr="004B69B9">
        <w:rPr>
          <w:rFonts w:ascii="Times New Roman" w:eastAsia="Calibri" w:hAnsi="Times New Roman" w:cs="Times New Roman"/>
          <w:sz w:val="24"/>
          <w:szCs w:val="24"/>
        </w:rPr>
        <w:t>развитие умений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событий;</w:t>
      </w:r>
    </w:p>
    <w:p w:rsidR="00F912DA" w:rsidRPr="004B69B9" w:rsidRDefault="00F912DA" w:rsidP="00F912DA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9" w:name="sub_11112"/>
      <w:bookmarkEnd w:id="8"/>
      <w:r w:rsidRPr="004B69B9">
        <w:rPr>
          <w:rFonts w:ascii="Times New Roman" w:eastAsia="Calibri" w:hAnsi="Times New Roman" w:cs="Times New Roman"/>
          <w:sz w:val="24"/>
          <w:szCs w:val="24"/>
        </w:rPr>
        <w:t>совершенствование умений определять общую цель и пути ее достижения, договариваться о распределении функций и ролей в совместной деятельности</w:t>
      </w:r>
      <w:bookmarkStart w:id="10" w:name="sub_11113"/>
      <w:bookmarkEnd w:id="9"/>
      <w:r w:rsidRPr="004B69B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912DA" w:rsidRPr="004B69B9" w:rsidRDefault="00F912DA" w:rsidP="00F912DA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Pr="004B69B9">
        <w:rPr>
          <w:rFonts w:ascii="Times New Roman" w:eastAsia="Calibri" w:hAnsi="Times New Roman" w:cs="Times New Roman"/>
          <w:b/>
          <w:sz w:val="24"/>
          <w:szCs w:val="24"/>
        </w:rPr>
        <w:t>регулятивные</w:t>
      </w:r>
      <w:r w:rsidRPr="004B69B9">
        <w:rPr>
          <w:rFonts w:ascii="Times New Roman" w:eastAsia="Calibri" w:hAnsi="Times New Roman" w:cs="Times New Roman"/>
          <w:sz w:val="24"/>
          <w:szCs w:val="24"/>
        </w:rPr>
        <w:t xml:space="preserve"> универсальные учебные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B69B9">
        <w:rPr>
          <w:rFonts w:ascii="Times New Roman" w:eastAsia="Calibri" w:hAnsi="Times New Roman" w:cs="Times New Roman"/>
          <w:sz w:val="24"/>
          <w:szCs w:val="24"/>
        </w:rPr>
        <w:t>действия</w:t>
      </w:r>
      <w:r w:rsidRPr="004B69B9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F912DA" w:rsidRPr="004B69B9" w:rsidRDefault="00F912DA" w:rsidP="00F912DA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>развитие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F912DA" w:rsidRPr="004B69B9" w:rsidRDefault="00F912DA" w:rsidP="00F912DA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1" w:name="sub_10115"/>
      <w:r w:rsidRPr="004B69B9">
        <w:rPr>
          <w:rFonts w:ascii="Times New Roman" w:eastAsia="Calibri" w:hAnsi="Times New Roman" w:cs="Times New Roman"/>
          <w:sz w:val="24"/>
          <w:szCs w:val="24"/>
        </w:rPr>
        <w:t>овладение начальными формами познавательной и личностной рефлексии.</w:t>
      </w:r>
    </w:p>
    <w:bookmarkEnd w:id="10"/>
    <w:bookmarkEnd w:id="11"/>
    <w:p w:rsidR="00F912DA" w:rsidRPr="004B69B9" w:rsidRDefault="00F912DA" w:rsidP="00F912DA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B69B9">
        <w:rPr>
          <w:rFonts w:ascii="Times New Roman" w:eastAsia="Calibri" w:hAnsi="Times New Roman" w:cs="Times New Roman"/>
          <w:bCs/>
          <w:sz w:val="24"/>
          <w:szCs w:val="24"/>
        </w:rPr>
        <w:t>Реализация программы обеспечивает достижение следующих</w:t>
      </w:r>
      <w:r w:rsidRPr="004B69B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предметных </w:t>
      </w:r>
      <w:r w:rsidRPr="004B69B9">
        <w:rPr>
          <w:rFonts w:ascii="Times New Roman" w:eastAsia="Calibri" w:hAnsi="Times New Roman" w:cs="Times New Roman"/>
          <w:bCs/>
          <w:sz w:val="24"/>
          <w:szCs w:val="24"/>
        </w:rPr>
        <w:t>результатов</w:t>
      </w:r>
      <w:r w:rsidRPr="004B69B9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right="469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К концу изучения учебного предмета «</w:t>
      </w:r>
      <w:r w:rsidRPr="004B69B9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Литературное чтение на родном (русском) языке</w:t>
      </w: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» </w:t>
      </w:r>
      <w:proofErr w:type="gramStart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4B69B9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научится:</w:t>
      </w:r>
    </w:p>
    <w:p w:rsidR="00F912DA" w:rsidRPr="004B69B9" w:rsidRDefault="00F912DA" w:rsidP="00F912DA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 xml:space="preserve">ориентироваться в нравственном содержании </w:t>
      </w:r>
      <w:proofErr w:type="gramStart"/>
      <w:r w:rsidRPr="004B69B9">
        <w:rPr>
          <w:rFonts w:ascii="Times New Roman" w:eastAsia="Calibri" w:hAnsi="Times New Roman" w:cs="Times New Roman"/>
          <w:sz w:val="24"/>
          <w:szCs w:val="24"/>
        </w:rPr>
        <w:t>прочитанного</w:t>
      </w:r>
      <w:proofErr w:type="gramEnd"/>
      <w:r w:rsidRPr="004B69B9">
        <w:rPr>
          <w:rFonts w:ascii="Times New Roman" w:eastAsia="Calibri" w:hAnsi="Times New Roman" w:cs="Times New Roman"/>
          <w:sz w:val="24"/>
          <w:szCs w:val="24"/>
        </w:rPr>
        <w:t xml:space="preserve">, соотносить поступки героев с нравственными нормами; </w:t>
      </w:r>
    </w:p>
    <w:p w:rsidR="00F912DA" w:rsidRPr="004B69B9" w:rsidRDefault="00F912DA" w:rsidP="00F912DA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</w:r>
    </w:p>
    <w:p w:rsidR="00F912DA" w:rsidRPr="004B69B9" w:rsidRDefault="00F912DA" w:rsidP="00F912DA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 xml:space="preserve">совершенствовать в процессе чтения произведений русской литературы читательские умения: читать вслух и про себя, владеть элементарными приемами интерпретации художественных и учебных текстов; </w:t>
      </w:r>
    </w:p>
    <w:p w:rsidR="00F912DA" w:rsidRPr="004B69B9" w:rsidRDefault="00F912DA" w:rsidP="00F912DA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</w:t>
      </w:r>
      <w:r w:rsidRPr="004B69B9">
        <w:rPr>
          <w:rFonts w:ascii="Times New Roman" w:eastAsia="Calibri" w:hAnsi="Times New Roman" w:cs="Times New Roman"/>
          <w:iCs/>
          <w:sz w:val="24"/>
          <w:szCs w:val="24"/>
        </w:rPr>
        <w:t>доказывать и подтверждать собственное мнение ссылками на текст</w:t>
      </w:r>
      <w:r w:rsidRPr="004B69B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912DA" w:rsidRPr="004B69B9" w:rsidRDefault="00F912DA" w:rsidP="00F912D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>обогащать собственный круг чтения.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right="469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proofErr w:type="gramStart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4B69B9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получит возможность научиться:</w:t>
      </w:r>
    </w:p>
    <w:p w:rsidR="00F912DA" w:rsidRPr="004B69B9" w:rsidRDefault="00F912DA" w:rsidP="00F912DA">
      <w:pPr>
        <w:widowControl w:val="0"/>
        <w:tabs>
          <w:tab w:val="left" w:pos="1869"/>
        </w:tabs>
        <w:autoSpaceDE w:val="0"/>
        <w:autoSpaceDN w:val="0"/>
        <w:spacing w:after="0"/>
        <w:ind w:right="261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B69B9">
        <w:rPr>
          <w:rFonts w:ascii="Times New Roman" w:eastAsia="Calibri" w:hAnsi="Times New Roman" w:cs="Times New Roman"/>
          <w:bCs/>
          <w:sz w:val="24"/>
          <w:szCs w:val="24"/>
        </w:rPr>
        <w:t>соотносить впечатления от прочитанных (прослушанных) произведений с впечатлениями от других видов искусства;</w:t>
      </w:r>
    </w:p>
    <w:p w:rsidR="00F912DA" w:rsidRPr="004B69B9" w:rsidRDefault="00F912DA" w:rsidP="00F912DA">
      <w:pPr>
        <w:widowControl w:val="0"/>
        <w:tabs>
          <w:tab w:val="left" w:pos="1869"/>
        </w:tabs>
        <w:autoSpaceDE w:val="0"/>
        <w:autoSpaceDN w:val="0"/>
        <w:spacing w:after="0"/>
        <w:ind w:right="258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B69B9">
        <w:rPr>
          <w:rFonts w:ascii="Times New Roman" w:eastAsia="Calibri" w:hAnsi="Times New Roman" w:cs="Times New Roman"/>
          <w:bCs/>
          <w:sz w:val="24"/>
          <w:szCs w:val="24"/>
        </w:rPr>
        <w:t xml:space="preserve">пересказывать литературное произведение от имени одного из действующих лиц. </w:t>
      </w:r>
    </w:p>
    <w:p w:rsidR="00F912DA" w:rsidRPr="004B69B9" w:rsidRDefault="00F912DA" w:rsidP="00F912D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2DA" w:rsidRDefault="00F912DA" w:rsidP="00F912DA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23AE" w:rsidRDefault="003423AE" w:rsidP="00F912DA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423AE" w:rsidRDefault="003423AE" w:rsidP="00F912DA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912DA" w:rsidRDefault="003423AE" w:rsidP="00F912DA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 xml:space="preserve">2.2. </w:t>
      </w:r>
      <w:r w:rsidR="00F912DA" w:rsidRPr="004B69B9">
        <w:rPr>
          <w:rFonts w:ascii="Times New Roman" w:eastAsia="Times New Roman" w:hAnsi="Times New Roman" w:cs="Times New Roman"/>
          <w:b/>
          <w:sz w:val="28"/>
          <w:szCs w:val="24"/>
        </w:rPr>
        <w:t>Содержание учебного предмета</w:t>
      </w:r>
      <w:r w:rsidR="00F912DA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F912DA" w:rsidRPr="003423AE" w:rsidRDefault="003423AE" w:rsidP="003423AE">
      <w:pPr>
        <w:spacing w:before="120" w:after="0"/>
        <w:ind w:right="-142" w:firstLine="4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23AE">
        <w:rPr>
          <w:rFonts w:ascii="Times New Roman" w:eastAsia="Calibri" w:hAnsi="Times New Roman" w:cs="Times New Roman"/>
          <w:b/>
          <w:sz w:val="24"/>
          <w:szCs w:val="24"/>
        </w:rPr>
        <w:t>Виды речевой и читательской деятельности</w:t>
      </w:r>
    </w:p>
    <w:p w:rsidR="00F912DA" w:rsidRPr="004B69B9" w:rsidRDefault="00F912DA" w:rsidP="00F912DA">
      <w:pPr>
        <w:spacing w:after="0"/>
        <w:ind w:right="3992" w:firstLine="4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B69B9"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  <w:r w:rsidRPr="004B69B9">
        <w:rPr>
          <w:rFonts w:ascii="Times New Roman" w:eastAsia="Calibri" w:hAnsi="Times New Roman" w:cs="Times New Roman"/>
          <w:b/>
          <w:sz w:val="24"/>
          <w:szCs w:val="24"/>
        </w:rPr>
        <w:t xml:space="preserve"> (слушание)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right="260" w:firstLine="4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Восприятие на слух и понимание художественных произведений, отражающих национально-культурные ценности, богатство русской речи; умения отвечать на вопросы по воспринятому на слух тексту и задавать вопросы по содержанию воспринятого на слух текста. 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firstLine="45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4B69B9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Чтение 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right="259" w:firstLine="4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Чтение вслух</w:t>
      </w:r>
      <w:r w:rsidRPr="004B69B9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. </w:t>
      </w: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чтения, позволяющим осознать текст). Соблюдение орфоэпических норм чтения. Передача с помощью интонирования смысловых особенностей разных по виду и типу текстов.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right="259" w:firstLine="4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Чтение про себя</w:t>
      </w:r>
      <w:r w:rsidRPr="004B69B9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. </w:t>
      </w: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Осознание при чтении про себя смысла доступных по объему и жанру произведений. Понимание особенностей разных видов чтения.</w:t>
      </w:r>
    </w:p>
    <w:p w:rsidR="00F912DA" w:rsidRPr="004B69B9" w:rsidRDefault="00F912DA" w:rsidP="00F912DA">
      <w:pPr>
        <w:widowControl w:val="0"/>
        <w:tabs>
          <w:tab w:val="left" w:pos="1538"/>
          <w:tab w:val="left" w:pos="3874"/>
          <w:tab w:val="left" w:pos="5224"/>
          <w:tab w:val="left" w:pos="7884"/>
          <w:tab w:val="left" w:pos="8279"/>
          <w:tab w:val="left" w:pos="8684"/>
          <w:tab w:val="left" w:pos="9228"/>
        </w:tabs>
        <w:autoSpaceDE w:val="0"/>
        <w:autoSpaceDN w:val="0"/>
        <w:spacing w:after="0"/>
        <w:ind w:right="261" w:firstLine="4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Чтение произведений устного народного творчества: </w:t>
      </w:r>
      <w:proofErr w:type="spellStart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русскийфольклорный</w:t>
      </w:r>
      <w:proofErr w:type="spellEnd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текст как источник познания ценностей и традиций народа. 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right="261" w:firstLine="4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Чтение текстов художественных произведений, отражающих нравственно-этические ценности и идеалы, значимые для национального сознания и сохраняющиеся в культурном пространстве на протяжении многих эпох: любовь к Родине, вера, справедливость, совесть, сострадание и др. </w:t>
      </w:r>
      <w:r w:rsidRPr="004B69B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>Ч</w:t>
      </w: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ерты русского национального характера: доброта, бескорыстие, трудолюбие, честность, смелость и др. Русские национальные традиции: единение, взаимопомощь, открытость, гостеприимство и др. Семейные ценности: лад, любовь, взаимопонимание, забота, терпение, почитание родителей</w:t>
      </w:r>
      <w:proofErr w:type="gramEnd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Отражение в русской литературе культуры православной семьи. 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right="261" w:firstLine="4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Мир русского детства: взросление, особенность отношений с окружающим миром, взрослыми и сверстниками; осознание себя как носителя и продолжателя русских традиций. Эмоционально-нравственная оценка поступков героев.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right="261" w:firstLine="4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Понимание особенностей русской литературы: раскрытие внутреннего мира героя, его </w:t>
      </w:r>
      <w:proofErr w:type="spellStart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переживаний</w:t>
      </w:r>
      <w:proofErr w:type="gramStart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;о</w:t>
      </w:r>
      <w:proofErr w:type="gramEnd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бращение</w:t>
      </w:r>
      <w:proofErr w:type="spellEnd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 нравственным проблемам. Поэтические представления русского народа о мире природы (солнце, </w:t>
      </w:r>
      <w:r w:rsidRPr="004B69B9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поле, лесе, реке, тумане, ветре, морозе, грозе и др.), отражение этих представлений в фольклоре и их развитие в русской поэзии и прозе. Сопоставление </w:t>
      </w: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состояния окружающего мира с чувствами и настроением человека.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right="257" w:firstLine="4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Чтение информационных текстов: историко-культурный комментарий к произведениям, отдельные факты биографии авторов изучаемых текстов. 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firstLine="45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4B69B9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Говорение (культура речевого общения)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right="260" w:firstLine="4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Диалогическая и монологическая речь. Участие в коллективном обсуждении прочитанных </w:t>
      </w:r>
      <w:proofErr w:type="spellStart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текстов</w:t>
      </w:r>
      <w:proofErr w:type="gramStart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,д</w:t>
      </w:r>
      <w:proofErr w:type="gramEnd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оказательство</w:t>
      </w:r>
      <w:proofErr w:type="spellEnd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собственной точки зрения с опорой на текст; высказывания, отражающие специфику русской художественной литературы. Пополнение словарного запаса. Воспроизведение услышанного или прочитанного текста с опорой на ключевые слова, иллюстрации к тексту (подробный, краткий, выборочный пересказ текста). 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right="260" w:firstLine="4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Соблюдение в учебных ситуациях этикетных форм и устойчивых формул‚ принципов этикетного общения, лежащих в основе национального речевого этикета.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right="260" w:firstLine="4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Декламирование</w:t>
      </w:r>
      <w:proofErr w:type="spellEnd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(чтение наизусть) стихотворных произведений по выбору учащихся.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firstLine="45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4B69B9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Письмо (культура письменной речи)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right="257" w:firstLine="4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Создание небольших по объему письменных высказываний по проблемам, поставленным в изучаемых произведениях.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right="257" w:firstLine="4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4B69B9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lastRenderedPageBreak/>
        <w:t>Библиографическая культура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right="255" w:firstLine="4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Выбор книг по обсуждаемой проблематике, в том числе с опорой на </w:t>
      </w:r>
      <w:r w:rsidRPr="004B69B9">
        <w:rPr>
          <w:rFonts w:ascii="Times New Roman" w:eastAsia="Calibri" w:hAnsi="Times New Roman" w:cs="Times New Roman"/>
          <w:sz w:val="24"/>
          <w:szCs w:val="24"/>
        </w:rPr>
        <w:t>список произведений для внеклассного чтения, рекомендованных в учебнике</w:t>
      </w: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. Использование соответствующих возрасту словарей и энциклопедий, содержащих сведения о русской культуре.</w:t>
      </w:r>
    </w:p>
    <w:p w:rsidR="00F912DA" w:rsidRPr="003423AE" w:rsidRDefault="003423AE" w:rsidP="003423AE">
      <w:pPr>
        <w:widowControl w:val="0"/>
        <w:autoSpaceDE w:val="0"/>
        <w:autoSpaceDN w:val="0"/>
        <w:spacing w:before="120" w:after="0"/>
        <w:ind w:firstLine="45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423AE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Круг чтения</w:t>
      </w:r>
    </w:p>
    <w:p w:rsidR="00F912DA" w:rsidRPr="004B69B9" w:rsidRDefault="00F912DA" w:rsidP="00F912DA">
      <w:pPr>
        <w:spacing w:after="0"/>
        <w:ind w:firstLine="45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 xml:space="preserve">Произведения русского устного народного творчества; произведения классиков русской литературы XIX–ХХ вв. и современной отечественной литературы, отражающие национально-культурные ценности и традиции русского народа, особенности его мировосприятия. </w:t>
      </w:r>
      <w:proofErr w:type="gramStart"/>
      <w:r w:rsidRPr="004B69B9">
        <w:rPr>
          <w:rFonts w:ascii="Times New Roman" w:eastAsia="Calibri" w:hAnsi="Times New Roman" w:cs="Times New Roman"/>
          <w:sz w:val="24"/>
          <w:szCs w:val="24"/>
        </w:rPr>
        <w:t>Основные темы детского чтения: художественные произведения о детстве, о становлении характера, о Родине, о выдающихся представителях русского народа (первооткрывателях, писателях, поэтах, художниках, полководцах), о праздниках, значимых для русской культуры, о детских фантазиях и мечтах.</w:t>
      </w:r>
      <w:proofErr w:type="gramEnd"/>
    </w:p>
    <w:p w:rsidR="00F912DA" w:rsidRPr="003423AE" w:rsidRDefault="003423AE" w:rsidP="003423AE">
      <w:pPr>
        <w:spacing w:before="120" w:after="0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23AE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Литературоведческая пропедевтика (</w:t>
      </w:r>
      <w:proofErr w:type="spellStart"/>
      <w:r w:rsidRPr="003423AE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практическоеосвоение</w:t>
      </w:r>
      <w:proofErr w:type="spellEnd"/>
      <w:r w:rsidRPr="003423AE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)</w:t>
      </w:r>
    </w:p>
    <w:p w:rsidR="00F912DA" w:rsidRPr="004B69B9" w:rsidRDefault="00F912DA" w:rsidP="00F912DA">
      <w:pPr>
        <w:widowControl w:val="0"/>
        <w:autoSpaceDE w:val="0"/>
        <w:autoSpaceDN w:val="0"/>
        <w:spacing w:after="0"/>
        <w:ind w:right="261" w:firstLine="4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Жанровое разнообразие изучаемых произведений: малые и большие фольклорные формы; литературная сказка; рассказ, притча, стихотворение. </w:t>
      </w:r>
      <w:proofErr w:type="gramStart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Прозаическая и поэтическая речь; художественный вымысел; сюжет; тема; герой произведения; портрет; пейзаж; ритм; рифма.</w:t>
      </w:r>
      <w:proofErr w:type="gramEnd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Национальное </w:t>
      </w:r>
      <w:proofErr w:type="spellStart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своеобразиесравнений</w:t>
      </w:r>
      <w:proofErr w:type="spellEnd"/>
      <w:r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метафор; их значение в художественной речи.</w:t>
      </w:r>
    </w:p>
    <w:p w:rsidR="00F912DA" w:rsidRPr="003423AE" w:rsidRDefault="003423AE" w:rsidP="003423AE">
      <w:pPr>
        <w:widowControl w:val="0"/>
        <w:autoSpaceDE w:val="0"/>
        <w:autoSpaceDN w:val="0"/>
        <w:spacing w:before="120" w:after="0"/>
        <w:ind w:right="261" w:firstLine="45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423AE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Творческая деятельность обучающихся (на основе изученных литературных произведений)</w:t>
      </w:r>
    </w:p>
    <w:p w:rsidR="00F912DA" w:rsidRPr="004B69B9" w:rsidRDefault="00F912DA" w:rsidP="00F912DA">
      <w:pPr>
        <w:spacing w:after="0"/>
        <w:ind w:right="257"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 xml:space="preserve">Интерпретация литературного произведения в творческой деятельности учащихся: чтение по ролям, </w:t>
      </w:r>
      <w:proofErr w:type="spellStart"/>
      <w:r w:rsidRPr="004B69B9">
        <w:rPr>
          <w:rFonts w:ascii="Times New Roman" w:eastAsia="Calibri" w:hAnsi="Times New Roman" w:cs="Times New Roman"/>
          <w:sz w:val="24"/>
          <w:szCs w:val="24"/>
        </w:rPr>
        <w:t>инсценирование</w:t>
      </w:r>
      <w:proofErr w:type="spellEnd"/>
      <w:r w:rsidRPr="004B69B9">
        <w:rPr>
          <w:rFonts w:ascii="Times New Roman" w:eastAsia="Calibri" w:hAnsi="Times New Roman" w:cs="Times New Roman"/>
          <w:sz w:val="24"/>
          <w:szCs w:val="24"/>
        </w:rPr>
        <w:t>; создание собственного устного и письменного текста на основе художественного произведения с учетом коммуникативной задачи (для разных адресатов); с опорой на серию иллюстраций к произведению, на репродукции картин русских художников.</w:t>
      </w:r>
    </w:p>
    <w:p w:rsidR="00F912DA" w:rsidRPr="004B69B9" w:rsidRDefault="00F912DA" w:rsidP="003423AE">
      <w:pPr>
        <w:spacing w:before="120"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B69B9">
        <w:rPr>
          <w:rFonts w:ascii="Times New Roman" w:eastAsia="Calibri" w:hAnsi="Times New Roman" w:cs="Times New Roman"/>
          <w:b/>
          <w:sz w:val="24"/>
          <w:szCs w:val="24"/>
        </w:rPr>
        <w:t xml:space="preserve"> Перечень произведений, </w:t>
      </w:r>
      <w:r w:rsidR="003423AE"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4B69B9">
        <w:rPr>
          <w:rFonts w:ascii="Times New Roman" w:eastAsia="Calibri" w:hAnsi="Times New Roman" w:cs="Times New Roman"/>
          <w:b/>
          <w:sz w:val="24"/>
          <w:szCs w:val="24"/>
        </w:rPr>
        <w:t>еализующих содержание программы 2 класс</w:t>
      </w:r>
    </w:p>
    <w:p w:rsidR="00F912DA" w:rsidRPr="004B69B9" w:rsidRDefault="00F912DA" w:rsidP="003423AE">
      <w:pPr>
        <w:spacing w:before="120" w:after="0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4B69B9">
        <w:rPr>
          <w:rFonts w:ascii="Times New Roman" w:eastAsia="Calibri" w:hAnsi="Times New Roman" w:cs="Times New Roman"/>
          <w:b/>
          <w:sz w:val="24"/>
          <w:szCs w:val="24"/>
        </w:rPr>
        <w:t>РАЗДЕЛ 1.  МИР ДЕТСТВА (20 ч)</w:t>
      </w:r>
    </w:p>
    <w:p w:rsidR="00F912DA" w:rsidRPr="004B69B9" w:rsidRDefault="00F912DA" w:rsidP="00F912DA">
      <w:pPr>
        <w:spacing w:after="0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B69B9">
        <w:rPr>
          <w:rFonts w:ascii="Times New Roman" w:eastAsia="Calibri" w:hAnsi="Times New Roman" w:cs="Times New Roman"/>
          <w:b/>
          <w:sz w:val="24"/>
          <w:szCs w:val="24"/>
        </w:rPr>
        <w:t xml:space="preserve">Я и книги (5 ч) </w:t>
      </w:r>
    </w:p>
    <w:p w:rsidR="00F912DA" w:rsidRPr="004B69B9" w:rsidRDefault="00F912DA" w:rsidP="00F912DA">
      <w:pPr>
        <w:spacing w:after="0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4B69B9">
        <w:rPr>
          <w:rFonts w:ascii="Times New Roman" w:hAnsi="Times New Roman" w:cs="Times New Roman"/>
          <w:bCs/>
          <w:sz w:val="24"/>
          <w:szCs w:val="24"/>
        </w:rPr>
        <w:t>В. И. Даль « Старик –</w:t>
      </w:r>
      <w:r w:rsidR="003423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B69B9">
        <w:rPr>
          <w:rFonts w:ascii="Times New Roman" w:hAnsi="Times New Roman" w:cs="Times New Roman"/>
          <w:bCs/>
          <w:sz w:val="24"/>
          <w:szCs w:val="24"/>
        </w:rPr>
        <w:t>годовик».</w:t>
      </w:r>
    </w:p>
    <w:p w:rsidR="00F912DA" w:rsidRPr="004B69B9" w:rsidRDefault="00F912DA" w:rsidP="00F912DA">
      <w:pPr>
        <w:spacing w:after="0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4B69B9">
        <w:rPr>
          <w:rFonts w:ascii="Times New Roman" w:hAnsi="Times New Roman" w:cs="Times New Roman"/>
          <w:bCs/>
          <w:sz w:val="24"/>
          <w:szCs w:val="24"/>
        </w:rPr>
        <w:t>К. Д. Ушинский «Ветер и Солнце»</w:t>
      </w:r>
    </w:p>
    <w:p w:rsidR="00F912DA" w:rsidRPr="004B69B9" w:rsidRDefault="00F912DA" w:rsidP="00F912DA">
      <w:pPr>
        <w:shd w:val="clear" w:color="auto" w:fill="FFFFFF"/>
        <w:spacing w:after="0"/>
        <w:ind w:left="567"/>
        <w:outlineLvl w:val="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69B9">
        <w:rPr>
          <w:rFonts w:ascii="Times New Roman" w:eastAsia="Times New Roman" w:hAnsi="Times New Roman" w:cs="Times New Roman"/>
          <w:bCs/>
          <w:sz w:val="24"/>
          <w:szCs w:val="24"/>
        </w:rPr>
        <w:t xml:space="preserve">В. П. Крапивин. Сказки Севки Глущенко (глава «День рождения»). </w:t>
      </w:r>
    </w:p>
    <w:p w:rsidR="00F912DA" w:rsidRPr="004B69B9" w:rsidRDefault="00F912DA" w:rsidP="00F912DA">
      <w:pPr>
        <w:spacing w:after="0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4B69B9">
        <w:rPr>
          <w:rFonts w:ascii="Times New Roman" w:eastAsia="Times New Roman" w:hAnsi="Times New Roman" w:cs="Times New Roman"/>
          <w:sz w:val="24"/>
          <w:szCs w:val="24"/>
        </w:rPr>
        <w:t xml:space="preserve">С. А. </w:t>
      </w:r>
      <w:proofErr w:type="spellStart"/>
      <w:r w:rsidRPr="004B69B9">
        <w:rPr>
          <w:rFonts w:ascii="Times New Roman" w:eastAsia="Times New Roman" w:hAnsi="Times New Roman" w:cs="Times New Roman"/>
          <w:sz w:val="24"/>
          <w:szCs w:val="24"/>
        </w:rPr>
        <w:t>Баруздин</w:t>
      </w:r>
      <w:proofErr w:type="spellEnd"/>
      <w:r w:rsidRPr="004B69B9">
        <w:rPr>
          <w:rFonts w:ascii="Times New Roman" w:eastAsia="Times New Roman" w:hAnsi="Times New Roman" w:cs="Times New Roman"/>
          <w:sz w:val="24"/>
          <w:szCs w:val="24"/>
        </w:rPr>
        <w:t>.  Рассказы</w:t>
      </w:r>
    </w:p>
    <w:p w:rsidR="00F912DA" w:rsidRDefault="00F912DA" w:rsidP="00F912DA">
      <w:pPr>
        <w:spacing w:after="0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4B69B9">
        <w:rPr>
          <w:rFonts w:ascii="Times New Roman" w:eastAsia="Times New Roman" w:hAnsi="Times New Roman" w:cs="Times New Roman"/>
          <w:sz w:val="24"/>
          <w:szCs w:val="24"/>
        </w:rPr>
        <w:t>Н. Н. Носов. «Тайна на дне колодца» (фрагмент главы «Волшебные сказки»).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4B69B9">
        <w:rPr>
          <w:rFonts w:ascii="Times New Roman" w:eastAsia="Calibri" w:hAnsi="Times New Roman" w:cs="Times New Roman"/>
          <w:b/>
          <w:sz w:val="24"/>
          <w:szCs w:val="24"/>
        </w:rPr>
        <w:t xml:space="preserve">Я взрослею (7 ч) 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 xml:space="preserve">Пословицы, поговорки. </w:t>
      </w:r>
      <w:proofErr w:type="spellStart"/>
      <w:r w:rsidRPr="004B69B9">
        <w:rPr>
          <w:rFonts w:ascii="Times New Roman" w:eastAsia="Calibri" w:hAnsi="Times New Roman" w:cs="Times New Roman"/>
          <w:sz w:val="24"/>
          <w:szCs w:val="24"/>
        </w:rPr>
        <w:t>Потешки</w:t>
      </w:r>
      <w:proofErr w:type="spellEnd"/>
      <w:r w:rsidRPr="004B69B9">
        <w:rPr>
          <w:rFonts w:ascii="Times New Roman" w:eastAsia="Calibri" w:hAnsi="Times New Roman" w:cs="Times New Roman"/>
          <w:sz w:val="24"/>
          <w:szCs w:val="24"/>
        </w:rPr>
        <w:t>, считалки</w:t>
      </w:r>
      <w:proofErr w:type="gramStart"/>
      <w:r w:rsidRPr="004B69B9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>Русская народная сказка «</w:t>
      </w:r>
      <w:proofErr w:type="spellStart"/>
      <w:r w:rsidRPr="004B69B9">
        <w:rPr>
          <w:rFonts w:ascii="Times New Roman" w:eastAsia="Calibri" w:hAnsi="Times New Roman" w:cs="Times New Roman"/>
          <w:sz w:val="24"/>
          <w:szCs w:val="24"/>
        </w:rPr>
        <w:t>Заяц-хваста</w:t>
      </w:r>
      <w:proofErr w:type="spellEnd"/>
      <w:r w:rsidRPr="004B69B9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bCs/>
          <w:sz w:val="24"/>
          <w:szCs w:val="24"/>
        </w:rPr>
      </w:pPr>
      <w:r w:rsidRPr="004B69B9">
        <w:rPr>
          <w:rFonts w:ascii="Times New Roman" w:eastAsia="Calibri" w:hAnsi="Times New Roman" w:cs="Times New Roman"/>
          <w:bCs/>
          <w:sz w:val="24"/>
          <w:szCs w:val="24"/>
        </w:rPr>
        <w:t xml:space="preserve">С. Я. </w:t>
      </w:r>
      <w:proofErr w:type="gramStart"/>
      <w:r w:rsidRPr="004B69B9">
        <w:rPr>
          <w:rFonts w:ascii="Times New Roman" w:eastAsia="Calibri" w:hAnsi="Times New Roman" w:cs="Times New Roman"/>
          <w:bCs/>
          <w:sz w:val="24"/>
          <w:szCs w:val="24"/>
        </w:rPr>
        <w:t>Маршак</w:t>
      </w:r>
      <w:proofErr w:type="gramEnd"/>
      <w:r w:rsidRPr="004B69B9">
        <w:rPr>
          <w:rFonts w:ascii="Times New Roman" w:eastAsia="Calibri" w:hAnsi="Times New Roman" w:cs="Times New Roman"/>
          <w:bCs/>
          <w:sz w:val="24"/>
          <w:szCs w:val="24"/>
        </w:rPr>
        <w:t xml:space="preserve">  « Вот </w:t>
      </w:r>
      <w:proofErr w:type="gramStart"/>
      <w:r w:rsidRPr="004B69B9">
        <w:rPr>
          <w:rFonts w:ascii="Times New Roman" w:eastAsia="Calibri" w:hAnsi="Times New Roman" w:cs="Times New Roman"/>
          <w:bCs/>
          <w:sz w:val="24"/>
          <w:szCs w:val="24"/>
        </w:rPr>
        <w:t>какой</w:t>
      </w:r>
      <w:proofErr w:type="gramEnd"/>
      <w:r w:rsidRPr="004B69B9">
        <w:rPr>
          <w:rFonts w:ascii="Times New Roman" w:eastAsia="Calibri" w:hAnsi="Times New Roman" w:cs="Times New Roman"/>
          <w:bCs/>
          <w:sz w:val="24"/>
          <w:szCs w:val="24"/>
        </w:rPr>
        <w:t xml:space="preserve"> рассеянный»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bCs/>
          <w:sz w:val="24"/>
          <w:szCs w:val="24"/>
        </w:rPr>
      </w:pPr>
      <w:r w:rsidRPr="004B69B9">
        <w:rPr>
          <w:rFonts w:ascii="Times New Roman" w:eastAsia="Calibri" w:hAnsi="Times New Roman" w:cs="Times New Roman"/>
          <w:bCs/>
          <w:sz w:val="24"/>
          <w:szCs w:val="24"/>
        </w:rPr>
        <w:t>М.Зощенко «Самое главное»</w:t>
      </w:r>
    </w:p>
    <w:p w:rsidR="00F912DA" w:rsidRPr="004B69B9" w:rsidRDefault="003423AE" w:rsidP="00F912DA">
      <w:pPr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В. В.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Голявкин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912DA" w:rsidRPr="004B69B9">
        <w:rPr>
          <w:rFonts w:ascii="Times New Roman" w:eastAsia="Calibri" w:hAnsi="Times New Roman" w:cs="Times New Roman"/>
          <w:sz w:val="24"/>
          <w:szCs w:val="24"/>
        </w:rPr>
        <w:t xml:space="preserve"> «Этот мальчик». </w:t>
      </w:r>
    </w:p>
    <w:p w:rsidR="00F912DA" w:rsidRPr="004B69B9" w:rsidRDefault="003423AE" w:rsidP="00F912DA">
      <w:pPr>
        <w:widowControl w:val="0"/>
        <w:shd w:val="clear" w:color="auto" w:fill="FFFFFF"/>
        <w:autoSpaceDE w:val="0"/>
        <w:autoSpaceDN w:val="0"/>
        <w:spacing w:after="0"/>
        <w:ind w:left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Е. А. Пермяк </w:t>
      </w:r>
      <w:r w:rsidR="00F912DA"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«</w:t>
      </w:r>
      <w:proofErr w:type="spellStart"/>
      <w:r w:rsidR="00F912DA"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>Маркел-самодел</w:t>
      </w:r>
      <w:proofErr w:type="spellEnd"/>
      <w:r w:rsidR="00F912DA" w:rsidRPr="004B69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его дети».</w:t>
      </w:r>
    </w:p>
    <w:p w:rsidR="00F912DA" w:rsidRDefault="00F912DA" w:rsidP="00F912DA">
      <w:pPr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>Б. В. Шергин. «Пословицы в рассказах».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4B69B9">
        <w:rPr>
          <w:rFonts w:ascii="Times New Roman" w:eastAsia="Calibri" w:hAnsi="Times New Roman" w:cs="Times New Roman"/>
          <w:b/>
          <w:sz w:val="24"/>
          <w:szCs w:val="24"/>
        </w:rPr>
        <w:t>Я и моя семья (3 ч)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>М. В. Дружинина. «Очень полезный подарок».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bCs/>
          <w:sz w:val="24"/>
          <w:szCs w:val="24"/>
        </w:rPr>
      </w:pPr>
      <w:r w:rsidRPr="004B69B9">
        <w:rPr>
          <w:rFonts w:ascii="Times New Roman" w:eastAsia="Calibri" w:hAnsi="Times New Roman" w:cs="Times New Roman"/>
          <w:bCs/>
          <w:sz w:val="24"/>
          <w:szCs w:val="24"/>
        </w:rPr>
        <w:t>Л. Н. Толстой. «Отец и сыновья».</w:t>
      </w:r>
    </w:p>
    <w:p w:rsidR="00F912DA" w:rsidRDefault="00F912DA" w:rsidP="00F912DA">
      <w:pPr>
        <w:spacing w:after="0"/>
        <w:ind w:left="567"/>
        <w:rPr>
          <w:rFonts w:ascii="Times New Roman" w:eastAsia="Calibri" w:hAnsi="Times New Roman" w:cs="Times New Roman"/>
          <w:bCs/>
          <w:sz w:val="24"/>
          <w:szCs w:val="24"/>
        </w:rPr>
      </w:pPr>
      <w:r w:rsidRPr="004B69B9">
        <w:rPr>
          <w:rFonts w:ascii="Times New Roman" w:eastAsia="Calibri" w:hAnsi="Times New Roman" w:cs="Times New Roman"/>
          <w:bCs/>
          <w:sz w:val="24"/>
          <w:szCs w:val="24"/>
        </w:rPr>
        <w:t xml:space="preserve">В. А. Осеева. «Почему?» 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4B69B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Я фантазирую и мечтаю (5 ч)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bCs/>
          <w:sz w:val="24"/>
          <w:szCs w:val="24"/>
        </w:rPr>
      </w:pPr>
      <w:r w:rsidRPr="004B69B9">
        <w:rPr>
          <w:rFonts w:ascii="Times New Roman" w:eastAsia="Calibri" w:hAnsi="Times New Roman" w:cs="Times New Roman"/>
          <w:bCs/>
          <w:sz w:val="24"/>
          <w:szCs w:val="24"/>
        </w:rPr>
        <w:t>Н. Носов « Фантазеры»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bCs/>
          <w:sz w:val="24"/>
          <w:szCs w:val="24"/>
        </w:rPr>
        <w:t>К. Д. Ушинский « Четыре желания»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 xml:space="preserve">Н. К. Абрамцева. «Заветное желание». 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 xml:space="preserve">Е. В. Григорьева. «Мечта». </w:t>
      </w:r>
    </w:p>
    <w:p w:rsidR="00F912DA" w:rsidRDefault="00F912DA" w:rsidP="00F912DA">
      <w:pPr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 xml:space="preserve">С. А. Иванов. «Снежный заповедник» </w:t>
      </w:r>
      <w:r w:rsidR="003423AE" w:rsidRPr="004B69B9">
        <w:rPr>
          <w:rFonts w:ascii="Times New Roman" w:eastAsia="Calibri" w:hAnsi="Times New Roman" w:cs="Times New Roman"/>
          <w:sz w:val="24"/>
          <w:szCs w:val="24"/>
        </w:rPr>
        <w:t>(фрагмент</w:t>
      </w:r>
      <w:proofErr w:type="gramStart"/>
      <w:r w:rsidR="003423AE" w:rsidRPr="004B69B9">
        <w:rPr>
          <w:rFonts w:ascii="Times New Roman" w:eastAsia="Calibri" w:hAnsi="Times New Roman" w:cs="Times New Roman"/>
          <w:sz w:val="24"/>
          <w:szCs w:val="24"/>
        </w:rPr>
        <w:t>).</w:t>
      </w:r>
      <w:r w:rsidRPr="004B69B9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F912DA" w:rsidRPr="004B69B9" w:rsidRDefault="00F912DA" w:rsidP="003423AE">
      <w:pPr>
        <w:spacing w:before="120" w:after="0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4B69B9">
        <w:rPr>
          <w:rFonts w:ascii="Times New Roman" w:eastAsia="Calibri" w:hAnsi="Times New Roman" w:cs="Times New Roman"/>
          <w:b/>
          <w:sz w:val="24"/>
          <w:szCs w:val="24"/>
        </w:rPr>
        <w:t>РАЗДЕЛ 2. РОССИЯ — РОДИНА МОЯ (12 ч)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4B69B9">
        <w:rPr>
          <w:rFonts w:ascii="Times New Roman" w:eastAsia="Calibri" w:hAnsi="Times New Roman" w:cs="Times New Roman"/>
          <w:b/>
          <w:sz w:val="24"/>
          <w:szCs w:val="24"/>
        </w:rPr>
        <w:t>Родная страна во все времена сынами сильна (6 ч)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Times New Roman" w:hAnsi="Times New Roman" w:cs="Times New Roman"/>
          <w:sz w:val="24"/>
          <w:szCs w:val="24"/>
        </w:rPr>
        <w:t>С.Маршак «Рассказ о неизвестном герое»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>П. А. Синявский. «Рисунок».</w:t>
      </w:r>
    </w:p>
    <w:p w:rsidR="00F912DA" w:rsidRPr="004B69B9" w:rsidRDefault="00F912DA" w:rsidP="00F912DA">
      <w:pPr>
        <w:spacing w:after="0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 xml:space="preserve">М. </w:t>
      </w:r>
      <w:r w:rsidR="003423AE">
        <w:rPr>
          <w:rFonts w:ascii="Times New Roman" w:eastAsia="Calibri" w:hAnsi="Times New Roman" w:cs="Times New Roman"/>
          <w:sz w:val="24"/>
          <w:szCs w:val="24"/>
        </w:rPr>
        <w:t xml:space="preserve">А. Булатов, В. И. </w:t>
      </w:r>
      <w:proofErr w:type="spellStart"/>
      <w:r w:rsidR="003423AE">
        <w:rPr>
          <w:rFonts w:ascii="Times New Roman" w:eastAsia="Calibri" w:hAnsi="Times New Roman" w:cs="Times New Roman"/>
          <w:sz w:val="24"/>
          <w:szCs w:val="24"/>
        </w:rPr>
        <w:t>Порудоминский</w:t>
      </w:r>
      <w:proofErr w:type="spellEnd"/>
      <w:r w:rsidR="00342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B69B9">
        <w:rPr>
          <w:rFonts w:ascii="Times New Roman" w:eastAsia="Calibri" w:hAnsi="Times New Roman" w:cs="Times New Roman"/>
          <w:sz w:val="24"/>
          <w:szCs w:val="24"/>
        </w:rPr>
        <w:t>«Собирал человек слова… Повесть о В. И. Дале» (фрагмент).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bCs/>
          <w:sz w:val="24"/>
          <w:szCs w:val="24"/>
        </w:rPr>
      </w:pPr>
      <w:r w:rsidRPr="004B69B9">
        <w:rPr>
          <w:rFonts w:ascii="Times New Roman" w:eastAsia="Calibri" w:hAnsi="Times New Roman" w:cs="Times New Roman"/>
          <w:bCs/>
          <w:sz w:val="24"/>
          <w:szCs w:val="24"/>
        </w:rPr>
        <w:t xml:space="preserve">С. П. Алексеев. «Медаль». 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>Русская народная сказка «Никита Кожемяка»</w:t>
      </w:r>
    </w:p>
    <w:p w:rsidR="00F912DA" w:rsidRDefault="00F912DA" w:rsidP="00F912DA">
      <w:pPr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4B69B9">
        <w:rPr>
          <w:rFonts w:ascii="Times New Roman" w:eastAsia="Calibri" w:hAnsi="Times New Roman" w:cs="Times New Roman"/>
          <w:sz w:val="24"/>
          <w:szCs w:val="24"/>
        </w:rPr>
        <w:t>С. Михалков  « Дядя Стёпа»</w:t>
      </w:r>
      <w:r w:rsidRPr="004B69B9">
        <w:rPr>
          <w:rFonts w:ascii="Times New Roman" w:eastAsia="Calibri" w:hAnsi="Times New Roman" w:cs="Times New Roman"/>
          <w:sz w:val="24"/>
          <w:szCs w:val="24"/>
        </w:rPr>
        <w:tab/>
      </w:r>
      <w:r w:rsidR="003423AE" w:rsidRPr="004B69B9">
        <w:rPr>
          <w:rFonts w:ascii="Times New Roman" w:eastAsia="Calibri" w:hAnsi="Times New Roman" w:cs="Times New Roman"/>
          <w:sz w:val="24"/>
          <w:szCs w:val="24"/>
        </w:rPr>
        <w:t>(фрагмент).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4B69B9">
        <w:rPr>
          <w:rFonts w:ascii="Times New Roman" w:eastAsia="Calibri" w:hAnsi="Times New Roman" w:cs="Times New Roman"/>
          <w:b/>
          <w:sz w:val="24"/>
          <w:szCs w:val="24"/>
        </w:rPr>
        <w:t xml:space="preserve">О родной природе (6 ч) </w:t>
      </w:r>
    </w:p>
    <w:p w:rsidR="00F912DA" w:rsidRPr="004B69B9" w:rsidRDefault="00F912DA" w:rsidP="00F912DA">
      <w:pPr>
        <w:spacing w:after="0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4B69B9">
        <w:rPr>
          <w:rFonts w:ascii="Times New Roman" w:hAnsi="Times New Roman" w:cs="Times New Roman"/>
          <w:bCs/>
          <w:sz w:val="24"/>
          <w:szCs w:val="24"/>
        </w:rPr>
        <w:t xml:space="preserve">Е. </w:t>
      </w:r>
      <w:proofErr w:type="spellStart"/>
      <w:r w:rsidRPr="004B69B9">
        <w:rPr>
          <w:rFonts w:ascii="Times New Roman" w:hAnsi="Times New Roman" w:cs="Times New Roman"/>
          <w:bCs/>
          <w:sz w:val="24"/>
          <w:szCs w:val="24"/>
        </w:rPr>
        <w:t>Чарушин</w:t>
      </w:r>
      <w:proofErr w:type="spellEnd"/>
      <w:r w:rsidRPr="004B69B9">
        <w:rPr>
          <w:rFonts w:ascii="Times New Roman" w:hAnsi="Times New Roman" w:cs="Times New Roman"/>
          <w:bCs/>
          <w:sz w:val="24"/>
          <w:szCs w:val="24"/>
        </w:rPr>
        <w:t xml:space="preserve"> « Про Томку» </w:t>
      </w:r>
    </w:p>
    <w:p w:rsidR="00F912DA" w:rsidRPr="004B69B9" w:rsidRDefault="00F912DA" w:rsidP="00F912DA">
      <w:pPr>
        <w:spacing w:after="0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4B69B9">
        <w:rPr>
          <w:rFonts w:ascii="Times New Roman" w:hAnsi="Times New Roman" w:cs="Times New Roman"/>
          <w:bCs/>
          <w:sz w:val="24"/>
          <w:szCs w:val="24"/>
        </w:rPr>
        <w:t xml:space="preserve">В. Бианки « Лесные </w:t>
      </w:r>
      <w:proofErr w:type="gramStart"/>
      <w:r w:rsidRPr="004B69B9">
        <w:rPr>
          <w:rFonts w:ascii="Times New Roman" w:hAnsi="Times New Roman" w:cs="Times New Roman"/>
          <w:bCs/>
          <w:sz w:val="24"/>
          <w:szCs w:val="24"/>
        </w:rPr>
        <w:t>домишки</w:t>
      </w:r>
      <w:proofErr w:type="gramEnd"/>
      <w:r w:rsidRPr="004B69B9">
        <w:rPr>
          <w:rFonts w:ascii="Times New Roman" w:hAnsi="Times New Roman" w:cs="Times New Roman"/>
          <w:bCs/>
          <w:sz w:val="24"/>
          <w:szCs w:val="24"/>
        </w:rPr>
        <w:t>»</w:t>
      </w:r>
    </w:p>
    <w:p w:rsidR="00F912DA" w:rsidRPr="004B69B9" w:rsidRDefault="00F912DA" w:rsidP="00F912DA">
      <w:pPr>
        <w:spacing w:after="0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4B69B9">
        <w:rPr>
          <w:rFonts w:ascii="Times New Roman" w:hAnsi="Times New Roman" w:cs="Times New Roman"/>
          <w:bCs/>
          <w:sz w:val="24"/>
          <w:szCs w:val="24"/>
        </w:rPr>
        <w:t>М. Пришвин « Этажи леса»</w:t>
      </w:r>
    </w:p>
    <w:p w:rsidR="00F912DA" w:rsidRPr="004B69B9" w:rsidRDefault="00F912DA" w:rsidP="00F912DA">
      <w:pPr>
        <w:spacing w:after="0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4B69B9">
        <w:rPr>
          <w:rFonts w:ascii="Times New Roman" w:hAnsi="Times New Roman" w:cs="Times New Roman"/>
          <w:bCs/>
          <w:sz w:val="24"/>
          <w:szCs w:val="24"/>
        </w:rPr>
        <w:t>М. Пришвин « Ёж»</w:t>
      </w:r>
    </w:p>
    <w:p w:rsidR="00F912DA" w:rsidRPr="004B69B9" w:rsidRDefault="00F912DA" w:rsidP="00F912DA">
      <w:pPr>
        <w:spacing w:after="0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4B69B9">
        <w:rPr>
          <w:rFonts w:ascii="Times New Roman" w:hAnsi="Times New Roman" w:cs="Times New Roman"/>
          <w:bCs/>
          <w:sz w:val="24"/>
          <w:szCs w:val="24"/>
        </w:rPr>
        <w:t>Стихи русских поэтов о природе</w:t>
      </w:r>
    </w:p>
    <w:p w:rsidR="00F912DA" w:rsidRPr="004B69B9" w:rsidRDefault="00F912DA" w:rsidP="00F912DA">
      <w:pPr>
        <w:spacing w:after="0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4B69B9">
        <w:rPr>
          <w:rFonts w:ascii="Times New Roman" w:eastAsia="Calibri" w:hAnsi="Times New Roman" w:cs="Times New Roman"/>
          <w:b/>
          <w:sz w:val="24"/>
          <w:szCs w:val="24"/>
        </w:rPr>
        <w:t>Что узнали? Чему научились? (2 ч)</w:t>
      </w:r>
    </w:p>
    <w:p w:rsidR="00F912DA" w:rsidRPr="004B69B9" w:rsidRDefault="00F912DA" w:rsidP="00F912DA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2DA" w:rsidRPr="004B69B9" w:rsidRDefault="00F912DA" w:rsidP="00F912DA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F912DA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23AE" w:rsidRDefault="003423AE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23AE" w:rsidRDefault="003423AE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23AE" w:rsidRPr="004B69B9" w:rsidRDefault="003423AE" w:rsidP="00F9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DA" w:rsidRDefault="003423AE" w:rsidP="00F912DA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 xml:space="preserve">2.3. </w:t>
      </w:r>
      <w:r w:rsidR="00F912DA" w:rsidRPr="004B69B9">
        <w:rPr>
          <w:rFonts w:ascii="Times New Roman" w:hAnsi="Times New Roman" w:cs="Times New Roman"/>
          <w:b/>
          <w:sz w:val="28"/>
          <w:szCs w:val="24"/>
        </w:rPr>
        <w:t xml:space="preserve">Тематическое планирование </w:t>
      </w:r>
    </w:p>
    <w:p w:rsidR="003423AE" w:rsidRPr="004B69B9" w:rsidRDefault="003423AE" w:rsidP="003423AE">
      <w:pPr>
        <w:spacing w:after="0"/>
        <w:ind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9B9">
        <w:rPr>
          <w:rFonts w:ascii="Times New Roman" w:eastAsia="Times New Roman" w:hAnsi="Times New Roman" w:cs="Times New Roman"/>
          <w:sz w:val="24"/>
          <w:szCs w:val="24"/>
        </w:rPr>
        <w:t xml:space="preserve">Во 2 классе на уроки литературного чтения на родном языке отводится  34 ч (1 ч в неделю, 34 учебные недели) </w:t>
      </w:r>
    </w:p>
    <w:p w:rsidR="003423AE" w:rsidRPr="004B69B9" w:rsidRDefault="003423AE" w:rsidP="00F912DA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93"/>
        <w:gridCol w:w="7796"/>
        <w:gridCol w:w="1276"/>
      </w:tblGrid>
      <w:tr w:rsidR="00F912DA" w:rsidRPr="004B69B9" w:rsidTr="00577F1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B69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B69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B69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</w:tr>
      <w:tr w:rsidR="00F912DA" w:rsidRPr="004B69B9" w:rsidTr="00577F15"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МИР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F912DA" w:rsidRPr="004B69B9" w:rsidTr="00577F15">
        <w:trPr>
          <w:trHeight w:val="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книги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912DA" w:rsidRPr="004B69B9" w:rsidTr="00577F15">
        <w:trPr>
          <w:trHeight w:val="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sz w:val="24"/>
                <w:szCs w:val="24"/>
              </w:rPr>
              <w:t>В. И. Даль « Старик – годовик».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96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sz w:val="24"/>
                <w:szCs w:val="24"/>
              </w:rPr>
              <w:t>К. Д. Ушинский «Ветер и Солнце»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96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hd w:val="clear" w:color="auto" w:fill="FFFFFF"/>
              <w:spacing w:after="0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 П. Крапивин. Сказки Севки Глущенко (глава «День рождения»).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96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А. </w:t>
            </w:r>
            <w:proofErr w:type="spellStart"/>
            <w:r w:rsidRPr="004B69B9">
              <w:rPr>
                <w:rFonts w:ascii="Times New Roman" w:eastAsia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 w:rsidRPr="004B69B9">
              <w:rPr>
                <w:rFonts w:ascii="Times New Roman" w:eastAsia="Times New Roman" w:hAnsi="Times New Roman" w:cs="Times New Roman"/>
                <w:sz w:val="24"/>
                <w:szCs w:val="24"/>
              </w:rPr>
              <w:t>.  Рассказы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96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sz w:val="24"/>
                <w:szCs w:val="24"/>
              </w:rPr>
              <w:t>Н. Н. Носов. «Тайна на дне колодца» (фрагмент главы «Волшебные сказки»).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взрослею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F912DA" w:rsidRPr="004B69B9" w:rsidTr="00577F15">
        <w:trPr>
          <w:trHeight w:val="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Пословицы, поговорки. </w:t>
            </w:r>
            <w:proofErr w:type="spellStart"/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, считалки</w:t>
            </w:r>
            <w:proofErr w:type="gramStart"/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96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Русская народная сказка «</w:t>
            </w:r>
            <w:proofErr w:type="spellStart"/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Заяц-хваста</w:t>
            </w:r>
            <w:proofErr w:type="spellEnd"/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96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 Я. </w:t>
            </w:r>
            <w:proofErr w:type="gramStart"/>
            <w:r w:rsidRPr="004B69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Маршак</w:t>
            </w:r>
            <w:proofErr w:type="gramEnd"/>
            <w:r w:rsidRPr="004B69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« Вот </w:t>
            </w:r>
            <w:proofErr w:type="gramStart"/>
            <w:r w:rsidRPr="004B69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какой</w:t>
            </w:r>
            <w:proofErr w:type="gramEnd"/>
            <w:r w:rsidRPr="004B69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рассеянный»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96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М.Зощенко «Самое главное»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96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В. </w:t>
            </w:r>
            <w:proofErr w:type="spellStart"/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«Этот мальчик».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widowControl w:val="0"/>
              <w:shd w:val="clear" w:color="auto" w:fill="FFFFFF"/>
              <w:autoSpaceDE w:val="0"/>
              <w:autoSpaceDN w:val="0"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4B69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Е. А. Пермяк</w:t>
            </w:r>
            <w:proofErr w:type="gramStart"/>
            <w:r w:rsidRPr="004B69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.</w:t>
            </w:r>
            <w:r w:rsidRPr="004B69B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«</w:t>
            </w:r>
            <w:proofErr w:type="spellStart"/>
            <w:proofErr w:type="gramEnd"/>
            <w:r w:rsidRPr="004B69B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Маркел-самодел</w:t>
            </w:r>
            <w:proofErr w:type="spellEnd"/>
            <w:r w:rsidRPr="004B69B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и его дети».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Б. В. Шергин. «Пословицы в рассказах».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16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моя семья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912DA" w:rsidRPr="004B69B9" w:rsidTr="00577F15">
        <w:trPr>
          <w:trHeight w:val="16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М. В. Дружинина. «Очень полезный подарок».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16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 Н. Толстой. «Отец и сыновья».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16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В. А. Осеева. «Почему?»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16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Я фантазирую и мечтаю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912DA" w:rsidRPr="004B69B9" w:rsidTr="00577F15">
        <w:trPr>
          <w:trHeight w:val="192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Н. Носов « Фантазеры»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192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 Д. Ушинский « Четыре желания»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192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 К. Абрамцева. «Заветное желание».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192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Е. В. Григорьева. «Мечта».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192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С. А. Иванов. «Снежный заповедник»</w:t>
            </w:r>
            <w:proofErr w:type="gramStart"/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192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Что узнали? Чему научились?</w:t>
            </w:r>
            <w:r w:rsidRPr="004B69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Проверочная работа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c>
          <w:tcPr>
            <w:tcW w:w="87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B69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РОССИЯ — РОДИНА МОЯ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F912DA" w:rsidRPr="004B69B9" w:rsidTr="00577F15">
        <w:trPr>
          <w:trHeight w:val="21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Родная страна во все времена сынами сильна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912DA" w:rsidRPr="004B69B9" w:rsidTr="00577F15">
        <w:trPr>
          <w:trHeight w:val="21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 «Рассказ о неизвестном герое»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207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П. А. Синявский. «Рисунок».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207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А. Булатов, В. И. </w:t>
            </w:r>
            <w:proofErr w:type="spellStart"/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Порудоминский</w:t>
            </w:r>
            <w:proofErr w:type="spellEnd"/>
            <w:proofErr w:type="gramStart"/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.«</w:t>
            </w:r>
            <w:proofErr w:type="gramEnd"/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Собирал человек слова… Повесть о В. И. Дале» (фрагмент).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207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 П. Алексеев. «Медаль».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207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Русская народная сказка «Никита Кожемяка»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207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С. Михалков  « Дядя Стёпа»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7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 родной природе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912DA" w:rsidRPr="004B69B9" w:rsidTr="00577F15">
        <w:trPr>
          <w:trHeight w:val="7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Е. </w:t>
            </w:r>
            <w:proofErr w:type="spellStart"/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Чарушин</w:t>
            </w:r>
            <w:proofErr w:type="spellEnd"/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 Про Томку»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7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В. Бианки « Лесные </w:t>
            </w:r>
            <w:proofErr w:type="gramStart"/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домишки</w:t>
            </w:r>
            <w:proofErr w:type="gramEnd"/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7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sz w:val="24"/>
                <w:szCs w:val="24"/>
              </w:rPr>
              <w:t>М. Пришвин « Этажи леса»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7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 Пришвин « Ёж»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912DA" w:rsidRPr="004B69B9" w:rsidTr="00577F15">
        <w:trPr>
          <w:trHeight w:val="7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Стихи русских поэтов о природе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912DA" w:rsidRPr="004B69B9" w:rsidTr="00577F15">
        <w:trPr>
          <w:trHeight w:val="7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DA" w:rsidRPr="004B69B9" w:rsidRDefault="00F912DA" w:rsidP="00577F1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Что узнали? Чему научились?</w:t>
            </w:r>
            <w:r w:rsidRPr="004B69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Проверочная работа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DA" w:rsidRPr="004B69B9" w:rsidRDefault="00F912DA" w:rsidP="00577F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864078" w:rsidRDefault="00864078"/>
    <w:sectPr w:rsidR="00864078" w:rsidSect="00F912D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12DA"/>
    <w:rsid w:val="003423AE"/>
    <w:rsid w:val="00864078"/>
    <w:rsid w:val="00E445BE"/>
    <w:rsid w:val="00F91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1715</Words>
  <Characters>9776</Characters>
  <Application>Microsoft Office Word</Application>
  <DocSecurity>0</DocSecurity>
  <Lines>81</Lines>
  <Paragraphs>22</Paragraphs>
  <ScaleCrop>false</ScaleCrop>
  <Company/>
  <LinksUpToDate>false</LinksUpToDate>
  <CharactersWithSpaces>11469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2021-01-21T13:25:00Z</dcterms:created>
  <dcterms:modified xsi:type="dcterms:W3CDTF">2021-01-22T13:54:00Z</dcterms:modified>
</cp:coreProperties>
</file>